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TREN DEL ORATORIO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Llega el tren del oratorio ¿subes también tú?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s gratuito el pasaje, con una sonrisa </w:t>
      </w:r>
      <w:r w:rsidDel="00000000" w:rsidR="00000000" w:rsidRPr="00000000">
        <w:rPr>
          <w:i w:val="1"/>
          <w:rtl w:val="0"/>
        </w:rPr>
        <w:t xml:space="preserve">¡urrá!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Incansable maquinista es Don Bosco educador,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de las ventanillas cantan con gran voz.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Dale Don Bosco amigo.</w:t>
      </w:r>
    </w:p>
    <w:p w:rsidR="00000000" w:rsidDel="00000000" w:rsidP="00000000" w:rsidRDefault="00000000" w:rsidRPr="00000000" w14:paraId="00000009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Una vez más.</w:t>
      </w:r>
    </w:p>
    <w:p w:rsidR="00000000" w:rsidDel="00000000" w:rsidP="00000000" w:rsidRDefault="00000000" w:rsidRPr="00000000" w14:paraId="0000000A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Yo voy feliz contigo a la eternidad.</w:t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Maquinitas se oyen del primer vagón,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fuertes palmas van al ritmo del motor,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son los niños que no dejan de cantar:</w:t>
      </w:r>
    </w:p>
    <w:p w:rsidR="00000000" w:rsidDel="00000000" w:rsidP="00000000" w:rsidRDefault="00000000" w:rsidRPr="00000000" w14:paraId="0000000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“contra el odio respondemos caridad”.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Catequistas en el segundo vagón,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los bendicen sacerdotes con amor,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los que están más decididos gritan que:</w:t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“a los jóvenes yo quedaré fiel”.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rtl w:val="0"/>
        </w:rPr>
        <w:t xml:space="preserve"> los padres viajan en tercer vagón,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nos saludan con sus manos al pasar: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“vamos juntos para estar seguros que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nuestros hijos no se bajen de este tren”.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Bien repleto viaja el cuarto vagón</w:t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 las manos de los pobres puedes ver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sus voces suplicantes piden que: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“no se vayan, no nos dejen de ayudar”.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rtl w:val="0"/>
        </w:rPr>
        <w:t xml:space="preserve">o que veo maravillado este convoy,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indeciso entre el mundo y la verdad,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ya no puedo detenerme, también voy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un salto sobre el último vagón.</w:t>
      </w:r>
    </w:p>
    <w:p w:rsidR="00000000" w:rsidDel="00000000" w:rsidP="00000000" w:rsidRDefault="00000000" w:rsidRPr="00000000" w14:paraId="00000024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Dale Don Bosco amigo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Una vez más.</w:t>
      </w:r>
    </w:p>
    <w:p w:rsidR="00000000" w:rsidDel="00000000" w:rsidP="00000000" w:rsidRDefault="00000000" w:rsidRPr="00000000" w14:paraId="00000027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t20o7kj93ur8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Yo voy feliz contigo a la eternidad.</w:t>
      </w:r>
    </w:p>
    <w:p w:rsidR="00000000" w:rsidDel="00000000" w:rsidP="00000000" w:rsidRDefault="00000000" w:rsidRPr="00000000" w14:paraId="00000028">
      <w:pPr>
        <w:pStyle w:val="Subtitle"/>
        <w:rPr/>
      </w:pPr>
      <w:bookmarkStart w:colFirst="0" w:colLast="0" w:name="_te0fx54c8hdo" w:id="1"/>
      <w:bookmarkEnd w:id="1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Llega el tren del oratorio, he subido yo también.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Subtitle"/>
        <w:rPr>
          <w:b w:val="0"/>
          <w:sz w:val="22"/>
          <w:szCs w:val="22"/>
        </w:rPr>
      </w:pPr>
      <w:bookmarkStart w:colFirst="0" w:colLast="0" w:name="_wh59ojj9kujl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Es gratuito el pasaje, con una sonrisa</w:t>
      </w:r>
      <w:r w:rsidDel="00000000" w:rsidR="00000000" w:rsidRPr="00000000">
        <w:rPr>
          <w:b w:val="0"/>
          <w:sz w:val="22"/>
          <w:szCs w:val="22"/>
          <w:rtl w:val="0"/>
        </w:rPr>
        <w:t xml:space="preserve"> ¡urrá!</w:t>
      </w:r>
    </w:p>
    <w:p w:rsidR="00000000" w:rsidDel="00000000" w:rsidP="00000000" w:rsidRDefault="00000000" w:rsidRPr="00000000" w14:paraId="0000002B">
      <w:pPr>
        <w:pStyle w:val="Subtitle"/>
        <w:rPr>
          <w:b w:val="0"/>
          <w:sz w:val="22"/>
          <w:szCs w:val="22"/>
        </w:rPr>
      </w:pPr>
      <w:bookmarkStart w:colFirst="0" w:colLast="0" w:name="_vlj0hh9e39sz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Incansable maquinista es Don Bosco educador,</w:t>
      </w:r>
    </w:p>
    <w:p w:rsidR="00000000" w:rsidDel="00000000" w:rsidP="00000000" w:rsidRDefault="00000000" w:rsidRPr="00000000" w14:paraId="0000002C">
      <w:pPr>
        <w:pStyle w:val="Subtitle"/>
        <w:rPr>
          <w:b w:val="0"/>
          <w:sz w:val="22"/>
          <w:szCs w:val="22"/>
        </w:rPr>
      </w:pPr>
      <w:bookmarkStart w:colFirst="0" w:colLast="0" w:name="_xyo7xcqj9unv" w:id="4"/>
      <w:bookmarkEnd w:id="4"/>
      <w:r w:rsidDel="00000000" w:rsidR="00000000" w:rsidRPr="00000000">
        <w:rPr>
          <w:b w:val="0"/>
          <w:sz w:val="22"/>
          <w:szCs w:val="22"/>
          <w:rtl w:val="0"/>
        </w:rPr>
        <w:t xml:space="preserve">de la ventanilla canto con gran voz,</w:t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bafodf4r8j8i" w:id="5"/>
      <w:bookmarkEnd w:id="5"/>
      <w:r w:rsidDel="00000000" w:rsidR="00000000" w:rsidRPr="00000000">
        <w:rPr>
          <w:b w:val="0"/>
          <w:sz w:val="22"/>
          <w:szCs w:val="22"/>
          <w:rtl w:val="0"/>
        </w:rPr>
        <w:t xml:space="preserve">de la ventanilla canto con gran voz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F">
      <w:pPr>
        <w:spacing w:after="0" w:before="0" w:lineRule="auto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